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-447660</wp:posOffset>
            </wp:positionH>
            <wp:positionV relativeFrom="paragraph">
              <wp:posOffset>-43165</wp:posOffset>
            </wp:positionV>
            <wp:extent cx="575945" cy="77914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779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PREFEITURA MUNICIPAL DA ESTÂNCIA BALNEÁRIA DE PERUÍBE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MUNICIPAL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Rua Francisco Moratori, 146 – Centro- Peruíbe- SP – CEP 11750-000  Fone (013) 3453-7800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www.peruibe.sp.gov.br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E-mail: smeperuibe@gmail.com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CONVOCAÇÃO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08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 Conselho de Alimentação Escolar, no uso de suas atribuições, CONVOCA:</w:t>
      </w:r>
    </w:p>
    <w:p w:rsidR="00000000" w:rsidDel="00000000" w:rsidP="00000000" w:rsidRDefault="00000000" w:rsidRPr="00000000" w14:paraId="0000000C">
      <w:pPr>
        <w:spacing w:line="360" w:lineRule="auto"/>
        <w:ind w:firstLine="708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jpqk6ywi8btx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717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89"/>
        <w:gridCol w:w="3590"/>
        <w:tblGridChange w:id="0">
          <w:tblGrid>
            <w:gridCol w:w="3589"/>
            <w:gridCol w:w="3590"/>
          </w:tblGrid>
        </w:tblGridChange>
      </w:tblGrid>
      <w:tr>
        <w:trPr>
          <w:cantSplit w:val="0"/>
          <w:trHeight w:val="947.92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ELIÃ PAULINO DE SOUZA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Representante Suplente dos Profissionais da Educação</w:t>
            </w:r>
          </w:p>
        </w:tc>
      </w:tr>
      <w:tr>
        <w:trPr>
          <w:cantSplit w:val="0"/>
          <w:trHeight w:val="947.92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ANA PAULA COSTA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Representante Titular dos Profissionais da Educação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GISELE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Representante Titular dos Profissionais da Educação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JOÃO FRANCISCO PARRELA DE FIGUEIREDO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Representante Titular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 Pais de Alunos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PATRÍCIA DUARTE ESPÓSITO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Representante Suplente do Poder Executivo</w:t>
            </w:r>
          </w:p>
        </w:tc>
      </w:tr>
    </w:tbl>
    <w:p w:rsidR="00000000" w:rsidDel="00000000" w:rsidP="00000000" w:rsidRDefault="00000000" w:rsidRPr="00000000" w14:paraId="00000018">
      <w:pPr>
        <w:spacing w:line="360" w:lineRule="auto"/>
        <w:ind w:firstLine="708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Reunião para organizar o Edital e divulgação da eleição do CAE (2026-2029) em 02/10/2025, das 8h30 às 10h, na sala de reuniões da Secretaria Municipal de Educação.</w:t>
      </w:r>
    </w:p>
    <w:p w:rsidR="00000000" w:rsidDel="00000000" w:rsidP="00000000" w:rsidRDefault="00000000" w:rsidRPr="00000000" w14:paraId="0000001A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Peruíbe,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02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outubro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JOÃO FRANCISCO PARRELLA DE FIGUEIREDO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CAE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1134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peruibe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467BBD3CE6A342E7A8A1398CD7E21C69</vt:lpwstr>
  </property>
</Properties>
</file>