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07 de agosto de 2025 na unidade escolar EMEI DOUGLAS TONI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Cza/sfSKytYUQZu4BGvMxUVwQ==">CgMxLjA4AHIhMUtGZW5DZ0dSaHJMV1MyNmFmNE9QcnJMZndSNFlDbTQy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